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14" w:rsidRDefault="0083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планируемых сроках информирования о результатах ГИА-11, ЕГЭ, подачи и рассмотрения апелляций в основной период в 2025 году</w:t>
      </w:r>
    </w:p>
    <w:tbl>
      <w:tblPr>
        <w:tblW w:w="11170" w:type="dxa"/>
        <w:tblCellSpacing w:w="15" w:type="dxa"/>
        <w:tblInd w:w="-13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2002"/>
        <w:gridCol w:w="1940"/>
        <w:gridCol w:w="1889"/>
      </w:tblGrid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предмет, дата сдачи ЕГЭ, ГВЭ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*Официальный день объявления результатов</w:t>
            </w:r>
            <w:r>
              <w:rPr>
                <w:rFonts w:ascii="Times New Roman" w:eastAsia="Times New Roman" w:hAnsi="Times New Roman" w:cs="Times New Roman"/>
              </w:rPr>
              <w:br/>
              <w:t>ГИА-11</w:t>
            </w:r>
            <w:r>
              <w:rPr>
                <w:rFonts w:ascii="Times New Roman" w:eastAsia="Times New Roman" w:hAnsi="Times New Roman" w:cs="Times New Roman"/>
              </w:rPr>
              <w:t xml:space="preserve"> на региональном уровне (не позднее указанной даты)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Предварительные сроки приема апелляций о несогласии с выставленными баллами (не позднее указанной даты)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Предвари тельные сроки рассмотрения апелляций (в течение четырех рабочих дней с момента ее поступлен</w:t>
            </w:r>
            <w:r>
              <w:rPr>
                <w:rFonts w:ascii="Times New Roman" w:eastAsia="Times New Roman" w:hAnsi="Times New Roman" w:cs="Times New Roman"/>
              </w:rPr>
              <w:t>ия в апелляционную комиссию)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«история», «литература», «химия» </w:t>
            </w:r>
            <w:r>
              <w:rPr>
                <w:rFonts w:ascii="Times New Roman" w:eastAsia="Times New Roman" w:hAnsi="Times New Roman" w:cs="Times New Roman"/>
                <w:b/>
              </w:rPr>
              <w:t>23.05.2025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16.06.2025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«математика» (базовый уровень) </w:t>
            </w:r>
            <w:r>
              <w:rPr>
                <w:rFonts w:ascii="Times New Roman" w:eastAsia="Times New Roman" w:hAnsi="Times New Roman" w:cs="Times New Roman"/>
                <w:b/>
              </w:rPr>
              <w:t>26.05.2025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19.06.2025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«математика» (базовый уровень), «математика» (профильный уровень) </w:t>
            </w:r>
            <w:r>
              <w:rPr>
                <w:rFonts w:ascii="Times New Roman" w:eastAsia="Times New Roman" w:hAnsi="Times New Roman" w:cs="Times New Roman"/>
                <w:b/>
              </w:rPr>
              <w:t>27.05.2025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19.06.2025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«русский язык»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29.05.2025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«русский язык»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30.05.2025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23.06.2025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«обществознание», «физика» </w:t>
            </w:r>
            <w:r>
              <w:rPr>
                <w:rFonts w:ascii="Times New Roman" w:eastAsia="Times New Roman" w:hAnsi="Times New Roman" w:cs="Times New Roman"/>
                <w:b/>
              </w:rPr>
              <w:t>02.06.2025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«биология», «география»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05.06.2025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27.06.2025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«иностранные языки» (письменно)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05.06.2025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(устно)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(устно)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«информатика»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10.06.2025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«информатика»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11.06.2025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«география», «литература», «физика», «обществознание» </w:t>
            </w:r>
            <w:r>
              <w:rPr>
                <w:rFonts w:ascii="Times New Roman" w:eastAsia="Times New Roman" w:hAnsi="Times New Roman" w:cs="Times New Roman"/>
                <w:b/>
              </w:rPr>
              <w:t>(резервный день 16.06.2025)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«русский язык» </w:t>
            </w:r>
            <w:r>
              <w:rPr>
                <w:rFonts w:ascii="Times New Roman" w:eastAsia="Times New Roman" w:hAnsi="Times New Roman" w:cs="Times New Roman"/>
                <w:b/>
              </w:rPr>
              <w:t>(резервный день 17.06.2025)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«история», «химия» </w:t>
            </w:r>
            <w:r>
              <w:rPr>
                <w:rFonts w:ascii="Times New Roman" w:eastAsia="Times New Roman" w:hAnsi="Times New Roman" w:cs="Times New Roman"/>
                <w:b/>
              </w:rPr>
              <w:t>(резервный день 18.06.2025)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(устно) </w:t>
            </w:r>
          </w:p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(резервный день 18.06.2025)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(письменно) </w:t>
            </w:r>
          </w:p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(резервный день 19.06.2025)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«информатика» </w:t>
            </w:r>
          </w:p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(резервный день 19.06.2025)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«биология» </w:t>
            </w:r>
            <w:r>
              <w:rPr>
                <w:rFonts w:ascii="Times New Roman" w:eastAsia="Times New Roman" w:hAnsi="Times New Roman" w:cs="Times New Roman"/>
                <w:b/>
              </w:rPr>
              <w:t>(резервный день 19.06.2025)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04.07.2025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«математика» (базовый уровень), «математика» (профильный уровень)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(резервный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20.06.2025)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«информатика»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(резервный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23.06.2025)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учебные предметы» (кроме информатики),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(резервный 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23.06.2025)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«информатика»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(дополнительный день проведения ЕГЭ 03.07.2025)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«литература», «химия», «русский язык», «физика»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(дополнительный день проведения ЕГЭ 03.07.2025)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(письменно)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(дополнительный день проведения ЕГЭ 03.07.2025)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21.07.2025</w:t>
            </w:r>
          </w:p>
        </w:tc>
      </w:tr>
      <w:tr w:rsidR="006D3114">
        <w:trPr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«иностранные языки» (устно)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(дополнительный день проведения ЕГЭ 04.07.2025)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21.07.2025</w:t>
            </w:r>
          </w:p>
        </w:tc>
      </w:tr>
      <w:tr w:rsidR="006D3114">
        <w:trPr>
          <w:trHeight w:val="523"/>
          <w:tblCellSpacing w:w="15" w:type="dxa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«биология», «география», «история», «обществознание», «математика» (базовый уровень), «математика» (профильный уровень)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(дополнительный день проведения ЕГЭ 04.07.2025)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  <w:r>
              <w:rPr>
                <w:rFonts w:ascii="Times New Roman" w:eastAsia="Times New Roman" w:hAnsi="Times New Roman" w:cs="Times New Roman"/>
              </w:rPr>
              <w:t>7.2025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18.07.2025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4" w:rsidRDefault="0083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21.07.2025</w:t>
            </w:r>
          </w:p>
        </w:tc>
      </w:tr>
    </w:tbl>
    <w:p w:rsidR="006D3114" w:rsidRDefault="00834E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*письмо Федеральной службы по надзору в сфере образования и науки (Рособрнадзор) от 6 мая 2025 года №10-143.</w:t>
      </w:r>
    </w:p>
    <w:sectPr w:rsidR="006D3114">
      <w:pgSz w:w="11906" w:h="16838"/>
      <w:pgMar w:top="426" w:right="850" w:bottom="25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61" w:rsidRDefault="00834E61">
      <w:pPr>
        <w:spacing w:after="0" w:line="240" w:lineRule="auto"/>
      </w:pPr>
      <w:r>
        <w:separator/>
      </w:r>
    </w:p>
  </w:endnote>
  <w:endnote w:type="continuationSeparator" w:id="0">
    <w:p w:rsidR="00834E61" w:rsidRDefault="0083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61" w:rsidRDefault="00834E61">
      <w:pPr>
        <w:spacing w:after="0" w:line="240" w:lineRule="auto"/>
      </w:pPr>
      <w:r>
        <w:separator/>
      </w:r>
    </w:p>
  </w:footnote>
  <w:footnote w:type="continuationSeparator" w:id="0">
    <w:p w:rsidR="00834E61" w:rsidRDefault="0083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14"/>
    <w:rsid w:val="006D3114"/>
    <w:rsid w:val="00834E61"/>
    <w:rsid w:val="00B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D9F82-6AA8-4EEB-B4B6-07726BB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Pr>
      <w:rFonts w:ascii="Arial" w:eastAsia="Arial" w:hAnsi="Arial" w:cs="Times New Roman"/>
      <w:sz w:val="20"/>
      <w:szCs w:val="2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Учитель</cp:lastModifiedBy>
  <cp:revision>2</cp:revision>
  <dcterms:created xsi:type="dcterms:W3CDTF">2025-06-03T10:54:00Z</dcterms:created>
  <dcterms:modified xsi:type="dcterms:W3CDTF">2025-06-03T10:54:00Z</dcterms:modified>
</cp:coreProperties>
</file>