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 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Согласие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законного представителя несовершеннолетнего обучающегося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на обработку персональных данных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На основании Семейного кодекса РФ (п.1 ст.64) и Федерального закона №152-ФЗ от 27.07.2006 «О персональных данных»,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я,  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__________________________________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,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</w:rPr>
        <w:t xml:space="preserve">                                                 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</w:rPr>
        <w:t xml:space="preserve">           </w:t>
      </w:r>
      <w:r>
        <w:rPr>
          <w:rFonts w:ascii="Times New Roman" w:hAnsi="Times New Roman" w:eastAsia="Times New Roman" w:cs="Times New Roman"/>
          <w:i/>
          <w:iCs/>
          <w:color w:val="000000"/>
          <w:sz w:val="16"/>
          <w:szCs w:val="16"/>
        </w:rPr>
        <w:t xml:space="preserve">Ф.И.О. родителя (законного представителя)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паспорт _______________________ выдан ________________________________________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____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16"/>
          <w:szCs w:val="16"/>
        </w:rPr>
        <w:t xml:space="preserve">                                  </w:t>
      </w:r>
      <w:r>
        <w:rPr>
          <w:rFonts w:ascii="Times New Roman" w:hAnsi="Times New Roman" w:eastAsia="Times New Roman" w:cs="Times New Roman"/>
          <w:i/>
          <w:iCs/>
          <w:color w:val="000000"/>
          <w:sz w:val="16"/>
          <w:szCs w:val="16"/>
        </w:rPr>
        <w:t xml:space="preserve">       </w:t>
      </w:r>
      <w:r>
        <w:rPr>
          <w:rFonts w:ascii="Times New Roman" w:hAnsi="Times New Roman" w:eastAsia="Times New Roman" w:cs="Times New Roman"/>
          <w:i/>
          <w:iCs/>
          <w:color w:val="000000"/>
          <w:sz w:val="16"/>
          <w:szCs w:val="16"/>
        </w:rPr>
        <w:t xml:space="preserve">серия, номер                                                                    </w:t>
      </w:r>
      <w:r>
        <w:rPr>
          <w:rFonts w:ascii="Times New Roman" w:hAnsi="Times New Roman" w:eastAsia="Times New Roman" w:cs="Times New Roman"/>
          <w:i/>
          <w:iCs/>
          <w:color w:val="000000"/>
          <w:sz w:val="16"/>
          <w:szCs w:val="16"/>
        </w:rPr>
        <w:t xml:space="preserve">                                  </w:t>
      </w:r>
      <w:r>
        <w:rPr>
          <w:rFonts w:ascii="Times New Roman" w:hAnsi="Times New Roman" w:eastAsia="Times New Roman" w:cs="Times New Roman"/>
          <w:i/>
          <w:iCs/>
          <w:color w:val="000000"/>
          <w:sz w:val="16"/>
          <w:szCs w:val="16"/>
        </w:rPr>
        <w:t xml:space="preserve"> </w:t>
      </w:r>
      <w:r>
        <w:rPr>
          <w:rFonts w:ascii="Times New Roman" w:hAnsi="Times New Roman" w:eastAsia="Times New Roman" w:cs="Times New Roman"/>
          <w:i/>
          <w:iCs/>
          <w:color w:val="000000"/>
          <w:sz w:val="16"/>
          <w:szCs w:val="16"/>
        </w:rPr>
        <w:t xml:space="preserve">кем </w:t>
      </w:r>
      <w:r>
        <w:rPr>
          <w:rFonts w:ascii="Times New Roman" w:hAnsi="Times New Roman" w:eastAsia="Times New Roman" w:cs="Times New Roman"/>
          <w:i/>
          <w:iCs/>
          <w:color w:val="000000"/>
          <w:sz w:val="16"/>
          <w:szCs w:val="16"/>
        </w:rPr>
        <w:t xml:space="preserve"> выдан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«_____» ______________ _________г.,  являясь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родителем (законным представителем)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 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i/>
          <w:iCs/>
          <w:color w:val="000000"/>
          <w:sz w:val="16"/>
          <w:szCs w:val="16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16"/>
          <w:szCs w:val="16"/>
        </w:rPr>
        <w:t xml:space="preserve">                                   дата выдачи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_____________________________________________________________________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_____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16"/>
          <w:szCs w:val="16"/>
        </w:rPr>
        <w:t xml:space="preserve">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i/>
          <w:iCs/>
          <w:color w:val="000000"/>
          <w:sz w:val="16"/>
          <w:szCs w:val="16"/>
        </w:rPr>
        <w:t xml:space="preserve">Ф.И.О. обучающегося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даю согласие на обработку своих персональных данных, персональных данных моего ребенка, ребенка, находящегося под опекой (попечительством)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 xml:space="preserve">(нужное подчеркнуть)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муниципальному бюджетному общеобразовательному учреждению «</w:t>
      </w:r>
      <w:r>
        <w:rPr>
          <w:rFonts w:ascii="Times New Roman" w:hAnsi="Times New Roman" w:eastAsia="Times New Roman" w:cs="Times New Roman"/>
          <w:iCs/>
          <w:color w:val="000000"/>
          <w:sz w:val="24"/>
          <w:szCs w:val="24"/>
        </w:rPr>
        <w:t xml:space="preserve">Средняя школа</w:t>
      </w:r>
      <w:r>
        <w:rPr>
          <w:rFonts w:ascii="Times New Roman" w:hAnsi="Times New Roman" w:eastAsia="Times New Roman" w:cs="Times New Roman"/>
          <w:iCs/>
          <w:color w:val="000000"/>
          <w:sz w:val="24"/>
          <w:szCs w:val="24"/>
        </w:rPr>
        <w:t xml:space="preserve"> №</w:t>
      </w:r>
      <w:r>
        <w:rPr>
          <w:rFonts w:ascii="Times New Roman" w:hAnsi="Times New Roman" w:eastAsia="Times New Roman" w:cs="Times New Roman"/>
          <w:iCs/>
          <w:color w:val="000000"/>
          <w:sz w:val="24"/>
          <w:szCs w:val="24"/>
        </w:rPr>
        <w:t xml:space="preserve">15</w:t>
      </w:r>
      <w:r>
        <w:rPr>
          <w:rFonts w:ascii="Times New Roman" w:hAnsi="Times New Roman" w:eastAsia="Times New Roman" w:cs="Times New Roman"/>
          <w:b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имени сержанта Игоря Александровича</w:t>
      </w:r>
      <w:r>
        <w:rPr>
          <w:rFonts w:ascii="Times New Roman" w:hAnsi="Times New Roman" w:cs="Times New Roman"/>
          <w:sz w:val="24"/>
          <w:szCs w:val="24"/>
        </w:rPr>
        <w:t xml:space="preserve"> Василенко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»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находящемуся по адресу:</w:t>
      </w:r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 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u w:val="single"/>
        </w:rPr>
        <w:t xml:space="preserve">628617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, Тюменская область, ХМАО-Югра,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г.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Нижневартовск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ул. </w:t>
      </w:r>
      <w:r>
        <w:rPr>
          <w:rFonts w:ascii="Times New Roman" w:hAnsi="Times New Roman" w:eastAsia="Times New Roman" w:cs="Times New Roman"/>
          <w:iCs/>
          <w:color w:val="000000"/>
          <w:sz w:val="24"/>
          <w:szCs w:val="24"/>
        </w:rPr>
        <w:t xml:space="preserve">Спортивная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, дом </w:t>
      </w:r>
      <w:r>
        <w:rPr>
          <w:rFonts w:ascii="Times New Roman" w:hAnsi="Times New Roman" w:eastAsia="Times New Roman" w:cs="Times New Roman"/>
          <w:iCs/>
          <w:color w:val="000000"/>
          <w:sz w:val="24"/>
          <w:szCs w:val="24"/>
        </w:rPr>
        <w:t xml:space="preserve">21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(далее – оператор)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для формирования на всех уровнях управления образовательным ком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плексом города Нижневартовска единого интегрированного банка данных контингента учащихся в целях осуществления образовательной деятельности, индивидуального учета результатов освоения учащимися образовательных программ, хранения в архивах данных об этих ре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зультатах, предоставления  мер социальной поддержки, оказания медицинской помощи,  формирования баз данных для обеспечения принятия управленческих решений, обеспечения мониторинга соблюдения прав детей на получение образования посредством получения достове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рной и оперативной информации о состоянии образовательной системы, в том числе обеспечения учета движения детей от их поступления в дошкольное образовательное учреждение, до выпуска из учреждений общего, начального и среднего профессионального образования.</w:t>
      </w:r>
      <w:r/>
    </w:p>
    <w:p>
      <w:pPr>
        <w:ind w:firstLine="540"/>
        <w:jc w:val="both"/>
        <w:spacing w:after="6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Настоящее согласие предоставляется на осуществление сотрудниками муниципального бюджетного общеобразовательного учреждения </w:t>
      </w:r>
      <w:r>
        <w:rPr>
          <w:rFonts w:ascii="Times New Roman" w:hAnsi="Times New Roman" w:eastAsia="Times New Roman" w:cs="Times New Roman"/>
          <w:iCs/>
          <w:color w:val="000000"/>
          <w:sz w:val="24"/>
          <w:szCs w:val="24"/>
        </w:rPr>
        <w:t xml:space="preserve">«Средняя школа №</w:t>
      </w:r>
      <w:r>
        <w:rPr>
          <w:rFonts w:ascii="Times New Roman" w:hAnsi="Times New Roman" w:eastAsia="Times New Roman" w:cs="Times New Roman"/>
          <w:iCs/>
          <w:color w:val="000000"/>
          <w:sz w:val="24"/>
          <w:szCs w:val="24"/>
        </w:rPr>
        <w:t xml:space="preserve">15</w:t>
      </w:r>
      <w:r>
        <w:rPr>
          <w:rFonts w:ascii="Times New Roman" w:hAnsi="Times New Roman" w:eastAsia="Times New Roman" w:cs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имени сержанта Игоря Александровича</w:t>
      </w:r>
      <w:r>
        <w:rPr>
          <w:rFonts w:ascii="Times New Roman" w:hAnsi="Times New Roman" w:cs="Times New Roman"/>
          <w:sz w:val="24"/>
          <w:szCs w:val="24"/>
        </w:rPr>
        <w:t xml:space="preserve"> Василенко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</w:rPr>
        <w:t xml:space="preserve">»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следующих действий в отношении персональных данных обучающегося, законного представ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ителя: сбор, систематизация, накопление, хранение, уточнение (обновление, изменение), использование (только в указанных выше целях), обезличивание, блокирование (не включает возможность ограничения моего доступа к персональным данным ребёнка), уничтожение.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Сп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особ обработки персональных данных: смешанная обработка персональных данных с передачей полученной информации по внутренней сети и сети Интернет с применением автоматизированных информационно-аналитических систем, используемых в образовательном учреждении.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Перечень персональных данных предоставляемых для обработки: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u w:val="single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u w:val="single"/>
        </w:rPr>
        <w:t xml:space="preserve">Данные об обучающемся: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Фамилия _______________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Имя_________________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Отчество _____________________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Пол 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Дата рождения________________ Место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рождения  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_____________________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Гражданство ____________________________ Родной язык______________________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Принадлежность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к коренным народам севера (ханты, ма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нси, ненцы)   </w:t>
      </w:r>
      <w:r>
        <w:rPr>
          <w:rFonts w:ascii="Times New Roman" w:hAnsi="Times New Roman" w:eastAsia="Times New Roman" w:cs="Times New Roman"/>
          <w:i/>
          <w:iCs/>
          <w:color w:val="000000"/>
          <w:sz w:val="20"/>
          <w:szCs w:val="20"/>
        </w:rPr>
        <w:t xml:space="preserve">(да/нет, нужное подчеркнуть)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Документы: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Свидетельство о рождении, паспорт 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</w:rPr>
        <w:t xml:space="preserve">(нужное подчеркнуть)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: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Серия 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 Номер 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_____Дата выдачи ____________________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____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iCs/>
          <w:color w:val="000000"/>
          <w:sz w:val="24"/>
          <w:szCs w:val="24"/>
        </w:rPr>
        <w:t xml:space="preserve">Наименование органа, выдавшего паспорт или свидетельство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 рождении: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_________________________________________________________________________________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СНИЛС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__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___________________________________ 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  <w:t xml:space="preserve"> 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Регистрация: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Постоянная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(указать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адрес)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_______________________________________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__________________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Временная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(указать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адрес)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_________________________________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_________________________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Место фактического проживания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: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(указать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адрес)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_______________________________________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_____________________________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_____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Родители: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u w:val="single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u w:val="single"/>
        </w:rPr>
        <w:t xml:space="preserve">Отец: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Фамилия________________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 Имя____________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Отчество__________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Дата рождения_____________________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Образование_______________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Место работы____________________________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_________________________________________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олжн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ость________________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___________Гражданство________________________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Телефон рабочий_____________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______ Телефон мобильный ________________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СНИЛС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_______________________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u w:val="single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u w:val="single"/>
        </w:rPr>
        <w:t xml:space="preserve">Мать: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Фамилия____________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______ Имя______________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Отчество____________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Дата рождения_________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Образование_______________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Место работы____________________________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____________________________________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олжн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ость____________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________________Гражданство_______________________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_______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Телефон рабочий_______________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____ Телефон мобильный __________________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СНИЛС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______________________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u w:val="single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u w:val="single"/>
        </w:rPr>
        <w:t xml:space="preserve">Опекун (попечитель):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Фамилия_______________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 Имя___________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Отчество____________________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Дата рождения___________________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Образование_______________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Место работы______________________________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_______________________________________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олжность______________________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___Гражданство___________________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_____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Телефон рабочий_______________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 Телефон мобильный 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СНИЛС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____________________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Документ подтверждающий опеку: _____________________________________________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_________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__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№______________________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__________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___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000000"/>
        </w:rPr>
        <w:t xml:space="preserve">Предоставляемые мной персональные данные могут использоваться оператором в целях формирования базы данных в унифицированных программных средствах, предназначе</w:t>
      </w:r>
      <w:r>
        <w:rPr>
          <w:rFonts w:ascii="Times New Roman" w:hAnsi="Times New Roman" w:eastAsia="Times New Roman" w:cs="Times New Roman"/>
          <w:color w:val="000000"/>
        </w:rPr>
        <w:t xml:space="preserve">нных для информационного обеспечения принятия управленческих решений на всех уровнях функционирования образовательного комплекса: образовательное учреждение, департамент образования и молодежной политики Ханты-Мансийского автономного округа-Югры, департаме</w:t>
      </w:r>
      <w:r>
        <w:rPr>
          <w:rFonts w:ascii="Times New Roman" w:hAnsi="Times New Roman" w:eastAsia="Times New Roman" w:cs="Times New Roman"/>
          <w:color w:val="000000"/>
        </w:rPr>
        <w:t xml:space="preserve">нт образования администрации </w:t>
      </w:r>
      <w:r>
        <w:rPr>
          <w:rFonts w:ascii="Times New Roman" w:hAnsi="Times New Roman" w:eastAsia="Times New Roman" w:cs="Times New Roman"/>
          <w:color w:val="000000"/>
        </w:rPr>
        <w:t xml:space="preserve">г.</w:t>
      </w:r>
      <w:r>
        <w:rPr>
          <w:rFonts w:ascii="Times New Roman" w:hAnsi="Times New Roman" w:eastAsia="Times New Roman" w:cs="Times New Roman"/>
          <w:color w:val="000000"/>
        </w:rPr>
        <w:t xml:space="preserve">Нижневартовска</w:t>
      </w:r>
      <w:r>
        <w:rPr>
          <w:rFonts w:ascii="Times New Roman" w:hAnsi="Times New Roman" w:eastAsia="Times New Roman" w:cs="Times New Roman"/>
          <w:color w:val="000000"/>
        </w:rPr>
        <w:t xml:space="preserve">, МАУ г. Нижневартовска «Центр развития образования».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000000"/>
        </w:rPr>
        <w:t xml:space="preserve">Оператор вправе размещать фотографии учащегося, фамилию, имя, отчество на доске почета, на стендах в помещениях школы и на официальном сайте школы.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000000"/>
        </w:rPr>
        <w:t xml:space="preserve">Оператор вправе предоставлять данные учащегося для участия в муниципальных, региональных, всероссийских и международных конкурсах, олимпиадах.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000000"/>
        </w:rPr>
        <w:t xml:space="preserve">Оператор вправе производить фото- и видеосъемки учащегося для размещения на официальном сайте школы, с целью формирования имиджа школы.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000000"/>
        </w:rPr>
        <w:t xml:space="preserve">Оператор вп</w:t>
      </w:r>
      <w:r>
        <w:rPr>
          <w:rFonts w:ascii="Times New Roman" w:hAnsi="Times New Roman" w:eastAsia="Times New Roman" w:cs="Times New Roman"/>
          <w:color w:val="000000"/>
        </w:rPr>
        <w:t xml:space="preserve">раве включать обрабатываемые персональные данные учащегося в списки (реестры) и отчетные формы, предусмотренные нормативными документами федеральных, муниципальных и городских органов управления образования, регламентирующих предоставление отчетных данных.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000000"/>
        </w:rPr>
        <w:t xml:space="preserve">Я даю согласие на обработку персональных данных медицинской карты ребёнка только медицинскому персоналу Оператора, исключительно в вышеперечисленных целях и запрещаю их распространение и передачу любым другим лицам.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000000"/>
        </w:rPr>
        <w:t xml:space="preserve"> Я даю согласие на трансграничное предоставление персональных данных ребёнка исключи</w:t>
      </w:r>
      <w:r>
        <w:rPr>
          <w:rFonts w:ascii="Times New Roman" w:hAnsi="Times New Roman" w:eastAsia="Times New Roman" w:cs="Times New Roman"/>
          <w:color w:val="000000"/>
        </w:rPr>
        <w:t xml:space="preserve">тельно для участия в мероприятиях в рамках образовательного процесса (олимпиадах, конкурсах, турнирах, фестивалях, конференциях, соревнованиях, образовательных поездках) и запрещаю трансграничную передачу персональных данных ребёнка в любых других случаях.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000000"/>
        </w:rPr>
        <w:t xml:space="preserve">При обработке персональных данных ребёнка в целях ведения статистики персональные данные ребёнка должны быть обезличены.</w:t>
      </w:r>
      <w:r/>
    </w:p>
    <w:p>
      <w:pPr>
        <w:ind w:firstLine="690"/>
        <w:jc w:val="both"/>
        <w:spacing w:after="60" w:line="24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000000"/>
        </w:rPr>
        <w:t xml:space="preserve">Я даю согласие на обработку персональных данных своего несовершеннолетнего ребенка, как автоматизированным, так и неавтоматизированным способом.</w:t>
      </w:r>
      <w:r/>
    </w:p>
    <w:p>
      <w:pPr>
        <w:ind w:firstLine="690"/>
        <w:jc w:val="both"/>
        <w:spacing w:after="60" w:line="24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000000"/>
        </w:rPr>
        <w:t xml:space="preserve">Данное Согласие действует до достижения целей обработки Оператором или до отзыва данного Согласия. Данное Согласие может быть отозвано в любой момент по моему письменному заявлению.</w:t>
      </w:r>
      <w:r/>
    </w:p>
    <w:p>
      <w:pPr>
        <w:ind w:firstLine="690"/>
        <w:jc w:val="both"/>
        <w:spacing w:after="0" w:line="24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000000"/>
        </w:rPr>
        <w:t xml:space="preserve">Об ответственности за достоверность представленных сведений предупрежден(а).</w:t>
      </w:r>
      <w:r/>
    </w:p>
    <w:p>
      <w:pPr>
        <w:ind w:firstLine="690"/>
        <w:jc w:val="both"/>
        <w:spacing w:after="60" w:line="24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000000"/>
        </w:rPr>
        <w:t xml:space="preserve">Я подтверждаю, что, давая настоящее согласие, я действую по своей воле и в интересах своего несовершеннолетнего ребенка.</w:t>
      </w:r>
      <w:r/>
    </w:p>
    <w:p>
      <w:pPr>
        <w:jc w:val="both"/>
        <w:spacing w:after="6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«____»______________ 2025</w:t>
      </w:r>
      <w:bookmarkStart w:id="0" w:name="_GoBack"/>
      <w:r/>
      <w:bookmarkEnd w:id="0"/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г.</w:t>
      </w:r>
      <w:r/>
    </w:p>
    <w:p>
      <w:pPr>
        <w:jc w:val="both"/>
        <w:spacing w:after="6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Подпись законного представителя: 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___________________ (____________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______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__________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____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______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_________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)</w:t>
      </w:r>
      <w:r/>
    </w:p>
    <w:p>
      <w:pPr>
        <w:ind w:left="2160" w:firstLine="720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17"/>
          <w:szCs w:val="17"/>
        </w:rPr>
        <w:t xml:space="preserve">                              </w:t>
      </w:r>
      <w:r>
        <w:rPr>
          <w:rFonts w:ascii="Times New Roman" w:hAnsi="Times New Roman" w:eastAsia="Times New Roman" w:cs="Times New Roman"/>
          <w:i/>
          <w:iCs/>
          <w:color w:val="000000"/>
          <w:sz w:val="17"/>
          <w:szCs w:val="17"/>
        </w:rPr>
        <w:t xml:space="preserve">подпись</w:t>
      </w:r>
      <w:r>
        <w:rPr>
          <w:rFonts w:ascii="Times New Roman" w:hAnsi="Times New Roman" w:eastAsia="Times New Roman" w:cs="Times New Roman"/>
          <w:i/>
          <w:iCs/>
          <w:color w:val="000000"/>
          <w:sz w:val="17"/>
          <w:szCs w:val="17"/>
        </w:rPr>
        <w:t xml:space="preserve">                                                          </w:t>
      </w:r>
      <w:r>
        <w:rPr>
          <w:rFonts w:ascii="Times New Roman" w:hAnsi="Times New Roman" w:eastAsia="Times New Roman" w:cs="Times New Roman"/>
          <w:i/>
          <w:iCs/>
          <w:color w:val="000000"/>
          <w:sz w:val="17"/>
          <w:szCs w:val="17"/>
        </w:rPr>
        <w:t xml:space="preserve">   </w:t>
      </w:r>
      <w:r>
        <w:rPr>
          <w:rFonts w:ascii="Times New Roman" w:hAnsi="Times New Roman" w:eastAsia="Times New Roman" w:cs="Times New Roman"/>
          <w:i/>
          <w:iCs/>
          <w:color w:val="000000"/>
          <w:sz w:val="17"/>
          <w:szCs w:val="17"/>
        </w:rPr>
        <w:t xml:space="preserve">(</w:t>
      </w:r>
      <w:r>
        <w:rPr>
          <w:rFonts w:ascii="Times New Roman" w:hAnsi="Times New Roman" w:eastAsia="Times New Roman" w:cs="Times New Roman"/>
          <w:i/>
          <w:iCs/>
          <w:color w:val="000000"/>
          <w:sz w:val="17"/>
          <w:szCs w:val="17"/>
        </w:rPr>
        <w:t xml:space="preserve">ФИО)</w:t>
      </w:r>
      <w:r/>
    </w:p>
    <w:sectPr>
      <w:footnotePr/>
      <w:endnotePr/>
      <w:type w:val="nextPage"/>
      <w:pgSz w:w="11906" w:h="16838" w:orient="portrait"/>
      <w:pgMar w:top="426" w:right="566" w:bottom="284" w:left="85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Segoe UI">
    <w:panose1 w:val="020B0502040204020203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4"/>
    <w:next w:val="814"/>
    <w:link w:val="6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7">
    <w:name w:val="Heading 1 Char"/>
    <w:basedOn w:val="815"/>
    <w:link w:val="636"/>
    <w:uiPriority w:val="9"/>
    <w:rPr>
      <w:rFonts w:ascii="Arial" w:hAnsi="Arial" w:eastAsia="Arial" w:cs="Arial"/>
      <w:sz w:val="40"/>
      <w:szCs w:val="40"/>
    </w:rPr>
  </w:style>
  <w:style w:type="paragraph" w:styleId="638">
    <w:name w:val="Heading 2"/>
    <w:basedOn w:val="814"/>
    <w:next w:val="814"/>
    <w:link w:val="6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9">
    <w:name w:val="Heading 2 Char"/>
    <w:basedOn w:val="815"/>
    <w:link w:val="638"/>
    <w:uiPriority w:val="9"/>
    <w:rPr>
      <w:rFonts w:ascii="Arial" w:hAnsi="Arial" w:eastAsia="Arial" w:cs="Arial"/>
      <w:sz w:val="34"/>
    </w:rPr>
  </w:style>
  <w:style w:type="paragraph" w:styleId="640">
    <w:name w:val="Heading 3"/>
    <w:basedOn w:val="814"/>
    <w:next w:val="814"/>
    <w:link w:val="6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1">
    <w:name w:val="Heading 3 Char"/>
    <w:basedOn w:val="815"/>
    <w:link w:val="640"/>
    <w:uiPriority w:val="9"/>
    <w:rPr>
      <w:rFonts w:ascii="Arial" w:hAnsi="Arial" w:eastAsia="Arial" w:cs="Arial"/>
      <w:sz w:val="30"/>
      <w:szCs w:val="30"/>
    </w:rPr>
  </w:style>
  <w:style w:type="paragraph" w:styleId="642">
    <w:name w:val="Heading 4"/>
    <w:basedOn w:val="814"/>
    <w:next w:val="814"/>
    <w:link w:val="6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3">
    <w:name w:val="Heading 4 Char"/>
    <w:basedOn w:val="815"/>
    <w:link w:val="642"/>
    <w:uiPriority w:val="9"/>
    <w:rPr>
      <w:rFonts w:ascii="Arial" w:hAnsi="Arial" w:eastAsia="Arial" w:cs="Arial"/>
      <w:b/>
      <w:bCs/>
      <w:sz w:val="26"/>
      <w:szCs w:val="26"/>
    </w:rPr>
  </w:style>
  <w:style w:type="paragraph" w:styleId="644">
    <w:name w:val="Heading 5"/>
    <w:basedOn w:val="814"/>
    <w:next w:val="814"/>
    <w:link w:val="6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5">
    <w:name w:val="Heading 5 Char"/>
    <w:basedOn w:val="815"/>
    <w:link w:val="644"/>
    <w:uiPriority w:val="9"/>
    <w:rPr>
      <w:rFonts w:ascii="Arial" w:hAnsi="Arial" w:eastAsia="Arial" w:cs="Arial"/>
      <w:b/>
      <w:bCs/>
      <w:sz w:val="24"/>
      <w:szCs w:val="24"/>
    </w:rPr>
  </w:style>
  <w:style w:type="paragraph" w:styleId="646">
    <w:name w:val="Heading 6"/>
    <w:basedOn w:val="814"/>
    <w:next w:val="814"/>
    <w:link w:val="6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7">
    <w:name w:val="Heading 6 Char"/>
    <w:basedOn w:val="815"/>
    <w:link w:val="646"/>
    <w:uiPriority w:val="9"/>
    <w:rPr>
      <w:rFonts w:ascii="Arial" w:hAnsi="Arial" w:eastAsia="Arial" w:cs="Arial"/>
      <w:b/>
      <w:bCs/>
      <w:sz w:val="22"/>
      <w:szCs w:val="22"/>
    </w:rPr>
  </w:style>
  <w:style w:type="paragraph" w:styleId="648">
    <w:name w:val="Heading 7"/>
    <w:basedOn w:val="814"/>
    <w:next w:val="814"/>
    <w:link w:val="6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9">
    <w:name w:val="Heading 7 Char"/>
    <w:basedOn w:val="815"/>
    <w:link w:val="6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0">
    <w:name w:val="Heading 8"/>
    <w:basedOn w:val="814"/>
    <w:next w:val="814"/>
    <w:link w:val="6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1">
    <w:name w:val="Heading 8 Char"/>
    <w:basedOn w:val="815"/>
    <w:link w:val="650"/>
    <w:uiPriority w:val="9"/>
    <w:rPr>
      <w:rFonts w:ascii="Arial" w:hAnsi="Arial" w:eastAsia="Arial" w:cs="Arial"/>
      <w:i/>
      <w:iCs/>
      <w:sz w:val="22"/>
      <w:szCs w:val="22"/>
    </w:rPr>
  </w:style>
  <w:style w:type="paragraph" w:styleId="652">
    <w:name w:val="Heading 9"/>
    <w:basedOn w:val="814"/>
    <w:next w:val="814"/>
    <w:link w:val="6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3">
    <w:name w:val="Heading 9 Char"/>
    <w:basedOn w:val="815"/>
    <w:link w:val="652"/>
    <w:uiPriority w:val="9"/>
    <w:rPr>
      <w:rFonts w:ascii="Arial" w:hAnsi="Arial" w:eastAsia="Arial" w:cs="Arial"/>
      <w:i/>
      <w:iCs/>
      <w:sz w:val="21"/>
      <w:szCs w:val="21"/>
    </w:rPr>
  </w:style>
  <w:style w:type="paragraph" w:styleId="654">
    <w:name w:val="List Paragraph"/>
    <w:basedOn w:val="814"/>
    <w:uiPriority w:val="34"/>
    <w:qFormat/>
    <w:pPr>
      <w:contextualSpacing/>
      <w:ind w:left="720"/>
    </w:pPr>
  </w:style>
  <w:style w:type="paragraph" w:styleId="655">
    <w:name w:val="No Spacing"/>
    <w:uiPriority w:val="1"/>
    <w:qFormat/>
    <w:pPr>
      <w:spacing w:before="0" w:after="0" w:line="240" w:lineRule="auto"/>
    </w:pPr>
  </w:style>
  <w:style w:type="paragraph" w:styleId="656">
    <w:name w:val="Title"/>
    <w:basedOn w:val="814"/>
    <w:next w:val="814"/>
    <w:link w:val="65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7">
    <w:name w:val="Title Char"/>
    <w:basedOn w:val="815"/>
    <w:link w:val="656"/>
    <w:uiPriority w:val="10"/>
    <w:rPr>
      <w:sz w:val="48"/>
      <w:szCs w:val="48"/>
    </w:rPr>
  </w:style>
  <w:style w:type="paragraph" w:styleId="658">
    <w:name w:val="Subtitle"/>
    <w:basedOn w:val="814"/>
    <w:next w:val="814"/>
    <w:link w:val="659"/>
    <w:uiPriority w:val="11"/>
    <w:qFormat/>
    <w:pPr>
      <w:spacing w:before="200" w:after="200"/>
    </w:pPr>
    <w:rPr>
      <w:sz w:val="24"/>
      <w:szCs w:val="24"/>
    </w:rPr>
  </w:style>
  <w:style w:type="character" w:styleId="659">
    <w:name w:val="Subtitle Char"/>
    <w:basedOn w:val="815"/>
    <w:link w:val="658"/>
    <w:uiPriority w:val="11"/>
    <w:rPr>
      <w:sz w:val="24"/>
      <w:szCs w:val="24"/>
    </w:rPr>
  </w:style>
  <w:style w:type="paragraph" w:styleId="660">
    <w:name w:val="Quote"/>
    <w:basedOn w:val="814"/>
    <w:next w:val="814"/>
    <w:link w:val="661"/>
    <w:uiPriority w:val="29"/>
    <w:qFormat/>
    <w:pPr>
      <w:ind w:left="720" w:right="720"/>
    </w:pPr>
    <w:rPr>
      <w:i/>
    </w:rPr>
  </w:style>
  <w:style w:type="character" w:styleId="661">
    <w:name w:val="Quote Char"/>
    <w:link w:val="660"/>
    <w:uiPriority w:val="29"/>
    <w:rPr>
      <w:i/>
    </w:rPr>
  </w:style>
  <w:style w:type="paragraph" w:styleId="662">
    <w:name w:val="Intense Quote"/>
    <w:basedOn w:val="814"/>
    <w:next w:val="814"/>
    <w:link w:val="66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3">
    <w:name w:val="Intense Quote Char"/>
    <w:link w:val="662"/>
    <w:uiPriority w:val="30"/>
    <w:rPr>
      <w:i/>
    </w:rPr>
  </w:style>
  <w:style w:type="paragraph" w:styleId="664">
    <w:name w:val="Header"/>
    <w:basedOn w:val="814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Header Char"/>
    <w:basedOn w:val="815"/>
    <w:link w:val="664"/>
    <w:uiPriority w:val="99"/>
  </w:style>
  <w:style w:type="paragraph" w:styleId="666">
    <w:name w:val="Footer"/>
    <w:basedOn w:val="814"/>
    <w:link w:val="66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7">
    <w:name w:val="Footer Char"/>
    <w:basedOn w:val="815"/>
    <w:link w:val="666"/>
    <w:uiPriority w:val="99"/>
  </w:style>
  <w:style w:type="paragraph" w:styleId="668">
    <w:name w:val="Caption"/>
    <w:basedOn w:val="814"/>
    <w:next w:val="81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9">
    <w:name w:val="Caption Char"/>
    <w:basedOn w:val="668"/>
    <w:link w:val="666"/>
    <w:uiPriority w:val="99"/>
  </w:style>
  <w:style w:type="table" w:styleId="670">
    <w:name w:val="Table Grid"/>
    <w:basedOn w:val="81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1">
    <w:name w:val="Table Grid Light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2">
    <w:name w:val="Plain Table 1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2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5">
    <w:name w:val="Plain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Plain Table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7">
    <w:name w:val="Grid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9">
    <w:name w:val="Grid Table 4 - Accent 1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0">
    <w:name w:val="Grid Table 4 - Accent 2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1">
    <w:name w:val="Grid Table 4 - Accent 3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2">
    <w:name w:val="Grid Table 4 - Accent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3">
    <w:name w:val="Grid Table 4 - Accent 5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4">
    <w:name w:val="Grid Table 4 - Accent 6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5">
    <w:name w:val="Grid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9">
    <w:name w:val="Grid Table 5 Dark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2">
    <w:name w:val="Grid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3">
    <w:name w:val="Grid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4">
    <w:name w:val="Grid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5">
    <w:name w:val="Grid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6">
    <w:name w:val="Grid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7">
    <w:name w:val="Grid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8">
    <w:name w:val="Grid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9">
    <w:name w:val="Grid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4">
    <w:name w:val="List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5">
    <w:name w:val="List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6">
    <w:name w:val="List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7">
    <w:name w:val="List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8">
    <w:name w:val="List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9">
    <w:name w:val="List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0">
    <w:name w:val="List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2">
    <w:name w:val="List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3">
    <w:name w:val="List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4">
    <w:name w:val="List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5">
    <w:name w:val="List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6">
    <w:name w:val="List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7">
    <w:name w:val="List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8">
    <w:name w:val="List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9">
    <w:name w:val="List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0">
    <w:name w:val="List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1">
    <w:name w:val="List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2">
    <w:name w:val="List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3">
    <w:name w:val="List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4">
    <w:name w:val="List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5">
    <w:name w:val="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6">
    <w:name w:val="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7">
    <w:name w:val="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8">
    <w:name w:val="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9">
    <w:name w:val="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0">
    <w:name w:val="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1">
    <w:name w:val="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2">
    <w:name w:val="Bordered &amp; 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3">
    <w:name w:val="Bordered &amp; 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4">
    <w:name w:val="Bordered &amp; 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5">
    <w:name w:val="Bordered &amp; 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6">
    <w:name w:val="Bordered &amp; 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7">
    <w:name w:val="Bordered &amp; 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8">
    <w:name w:val="Bordered &amp; 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9">
    <w:name w:val="Bordered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0">
    <w:name w:val="Bordered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1">
    <w:name w:val="Bordered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2">
    <w:name w:val="Bordered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3">
    <w:name w:val="Bordered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4">
    <w:name w:val="Bordered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5">
    <w:name w:val="Bordered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6">
    <w:name w:val="Hyperlink"/>
    <w:uiPriority w:val="99"/>
    <w:unhideWhenUsed/>
    <w:rPr>
      <w:color w:val="0000ff" w:themeColor="hyperlink"/>
      <w:u w:val="single"/>
    </w:rPr>
  </w:style>
  <w:style w:type="paragraph" w:styleId="797">
    <w:name w:val="footnote text"/>
    <w:basedOn w:val="814"/>
    <w:link w:val="798"/>
    <w:uiPriority w:val="99"/>
    <w:semiHidden/>
    <w:unhideWhenUsed/>
    <w:pPr>
      <w:spacing w:after="40" w:line="240" w:lineRule="auto"/>
    </w:pPr>
    <w:rPr>
      <w:sz w:val="18"/>
    </w:rPr>
  </w:style>
  <w:style w:type="character" w:styleId="798">
    <w:name w:val="Footnote Text Char"/>
    <w:link w:val="797"/>
    <w:uiPriority w:val="99"/>
    <w:rPr>
      <w:sz w:val="18"/>
    </w:rPr>
  </w:style>
  <w:style w:type="character" w:styleId="799">
    <w:name w:val="footnote reference"/>
    <w:basedOn w:val="815"/>
    <w:uiPriority w:val="99"/>
    <w:unhideWhenUsed/>
    <w:rPr>
      <w:vertAlign w:val="superscript"/>
    </w:rPr>
  </w:style>
  <w:style w:type="paragraph" w:styleId="800">
    <w:name w:val="endnote text"/>
    <w:basedOn w:val="814"/>
    <w:link w:val="801"/>
    <w:uiPriority w:val="99"/>
    <w:semiHidden/>
    <w:unhideWhenUsed/>
    <w:pPr>
      <w:spacing w:after="0" w:line="240" w:lineRule="auto"/>
    </w:pPr>
    <w:rPr>
      <w:sz w:val="20"/>
    </w:rPr>
  </w:style>
  <w:style w:type="character" w:styleId="801">
    <w:name w:val="Endnote Text Char"/>
    <w:link w:val="800"/>
    <w:uiPriority w:val="99"/>
    <w:rPr>
      <w:sz w:val="20"/>
    </w:rPr>
  </w:style>
  <w:style w:type="character" w:styleId="802">
    <w:name w:val="endnote reference"/>
    <w:basedOn w:val="815"/>
    <w:uiPriority w:val="99"/>
    <w:semiHidden/>
    <w:unhideWhenUsed/>
    <w:rPr>
      <w:vertAlign w:val="superscript"/>
    </w:rPr>
  </w:style>
  <w:style w:type="paragraph" w:styleId="803">
    <w:name w:val="toc 1"/>
    <w:basedOn w:val="814"/>
    <w:next w:val="814"/>
    <w:uiPriority w:val="39"/>
    <w:unhideWhenUsed/>
    <w:pPr>
      <w:ind w:left="0" w:right="0" w:firstLine="0"/>
      <w:spacing w:after="57"/>
    </w:pPr>
  </w:style>
  <w:style w:type="paragraph" w:styleId="804">
    <w:name w:val="toc 2"/>
    <w:basedOn w:val="814"/>
    <w:next w:val="814"/>
    <w:uiPriority w:val="39"/>
    <w:unhideWhenUsed/>
    <w:pPr>
      <w:ind w:left="283" w:right="0" w:firstLine="0"/>
      <w:spacing w:after="57"/>
    </w:pPr>
  </w:style>
  <w:style w:type="paragraph" w:styleId="805">
    <w:name w:val="toc 3"/>
    <w:basedOn w:val="814"/>
    <w:next w:val="814"/>
    <w:uiPriority w:val="39"/>
    <w:unhideWhenUsed/>
    <w:pPr>
      <w:ind w:left="567" w:right="0" w:firstLine="0"/>
      <w:spacing w:after="57"/>
    </w:pPr>
  </w:style>
  <w:style w:type="paragraph" w:styleId="806">
    <w:name w:val="toc 4"/>
    <w:basedOn w:val="814"/>
    <w:next w:val="814"/>
    <w:uiPriority w:val="39"/>
    <w:unhideWhenUsed/>
    <w:pPr>
      <w:ind w:left="850" w:right="0" w:firstLine="0"/>
      <w:spacing w:after="57"/>
    </w:pPr>
  </w:style>
  <w:style w:type="paragraph" w:styleId="807">
    <w:name w:val="toc 5"/>
    <w:basedOn w:val="814"/>
    <w:next w:val="814"/>
    <w:uiPriority w:val="39"/>
    <w:unhideWhenUsed/>
    <w:pPr>
      <w:ind w:left="1134" w:right="0" w:firstLine="0"/>
      <w:spacing w:after="57"/>
    </w:pPr>
  </w:style>
  <w:style w:type="paragraph" w:styleId="808">
    <w:name w:val="toc 6"/>
    <w:basedOn w:val="814"/>
    <w:next w:val="814"/>
    <w:uiPriority w:val="39"/>
    <w:unhideWhenUsed/>
    <w:pPr>
      <w:ind w:left="1417" w:right="0" w:firstLine="0"/>
      <w:spacing w:after="57"/>
    </w:pPr>
  </w:style>
  <w:style w:type="paragraph" w:styleId="809">
    <w:name w:val="toc 7"/>
    <w:basedOn w:val="814"/>
    <w:next w:val="814"/>
    <w:uiPriority w:val="39"/>
    <w:unhideWhenUsed/>
    <w:pPr>
      <w:ind w:left="1701" w:right="0" w:firstLine="0"/>
      <w:spacing w:after="57"/>
    </w:pPr>
  </w:style>
  <w:style w:type="paragraph" w:styleId="810">
    <w:name w:val="toc 8"/>
    <w:basedOn w:val="814"/>
    <w:next w:val="814"/>
    <w:uiPriority w:val="39"/>
    <w:unhideWhenUsed/>
    <w:pPr>
      <w:ind w:left="1984" w:right="0" w:firstLine="0"/>
      <w:spacing w:after="57"/>
    </w:pPr>
  </w:style>
  <w:style w:type="paragraph" w:styleId="811">
    <w:name w:val="toc 9"/>
    <w:basedOn w:val="814"/>
    <w:next w:val="814"/>
    <w:uiPriority w:val="39"/>
    <w:unhideWhenUsed/>
    <w:pPr>
      <w:ind w:left="2268" w:right="0" w:firstLine="0"/>
      <w:spacing w:after="57"/>
    </w:pPr>
  </w:style>
  <w:style w:type="paragraph" w:styleId="812">
    <w:name w:val="TOC Heading"/>
    <w:uiPriority w:val="39"/>
    <w:unhideWhenUsed/>
  </w:style>
  <w:style w:type="paragraph" w:styleId="813">
    <w:name w:val="table of figures"/>
    <w:basedOn w:val="814"/>
    <w:next w:val="814"/>
    <w:uiPriority w:val="99"/>
    <w:unhideWhenUsed/>
    <w:pPr>
      <w:spacing w:after="0" w:afterAutospacing="0"/>
    </w:pPr>
  </w:style>
  <w:style w:type="paragraph" w:styleId="814" w:default="1">
    <w:name w:val="Normal"/>
    <w:qFormat/>
  </w:style>
  <w:style w:type="character" w:styleId="815" w:default="1">
    <w:name w:val="Default Paragraph Font"/>
    <w:uiPriority w:val="1"/>
    <w:semiHidden/>
    <w:unhideWhenUsed/>
  </w:style>
  <w:style w:type="table" w:styleId="81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7" w:default="1">
    <w:name w:val="No List"/>
    <w:uiPriority w:val="99"/>
    <w:semiHidden/>
    <w:unhideWhenUsed/>
  </w:style>
  <w:style w:type="paragraph" w:styleId="818">
    <w:name w:val="Normal (Web)"/>
    <w:basedOn w:val="814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819">
    <w:name w:val="Balloon Text"/>
    <w:basedOn w:val="814"/>
    <w:link w:val="820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20" w:customStyle="1">
    <w:name w:val="Текст выноски Знак"/>
    <w:basedOn w:val="815"/>
    <w:link w:val="819"/>
    <w:uiPriority w:val="99"/>
    <w:semiHidden/>
    <w:rPr>
      <w:rFonts w:ascii="Segoe UI" w:hAnsi="Segoe UI" w:cs="Segoe UI"/>
      <w:sz w:val="18"/>
      <w:szCs w:val="18"/>
    </w:rPr>
  </w:style>
  <w:style w:type="paragraph" w:styleId="821" w:customStyle="1">
    <w:name w:val="ConsPlusNonformat"/>
    <w:uiPriority w:val="99"/>
    <w:pPr>
      <w:spacing w:after="0" w:line="240" w:lineRule="auto"/>
      <w:widowControl w:val="off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>Reanimator Extreme Edition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Chausova_EV</dc:creator>
  <cp:revision>31</cp:revision>
  <dcterms:created xsi:type="dcterms:W3CDTF">2016-05-06T06:38:00Z</dcterms:created>
  <dcterms:modified xsi:type="dcterms:W3CDTF">2025-01-09T05:11:46Z</dcterms:modified>
</cp:coreProperties>
</file>